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DE" w:rsidRDefault="009721DE" w:rsidP="00C71808">
      <w:pPr>
        <w:spacing w:after="0"/>
      </w:pPr>
    </w:p>
    <w:p w:rsidR="009721DE" w:rsidRDefault="009721DE" w:rsidP="00C71808">
      <w:pPr>
        <w:spacing w:after="0"/>
      </w:pPr>
    </w:p>
    <w:p w:rsidR="009721DE" w:rsidRPr="004B7E91" w:rsidRDefault="009721DE" w:rsidP="009721DE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2500993</wp:posOffset>
            </wp:positionH>
            <wp:positionV relativeFrom="paragraph">
              <wp:posOffset>-472044</wp:posOffset>
            </wp:positionV>
            <wp:extent cx="833433" cy="783772"/>
            <wp:effectExtent l="19050" t="0" r="4767" b="0"/>
            <wp:wrapNone/>
            <wp:docPr id="1" name="Picture 4" descr="Emblem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blem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 l="10323" r="11612" b="6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3" cy="7837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1DE" w:rsidRPr="00A00538" w:rsidRDefault="009721DE" w:rsidP="009721DE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MEGHALAYA BOARD OF SCHOOL EDUCATION</w:t>
      </w:r>
    </w:p>
    <w:p w:rsidR="009721DE" w:rsidRPr="0088185C" w:rsidRDefault="009721DE" w:rsidP="009721DE">
      <w:pPr>
        <w:pBdr>
          <w:bottom w:val="single" w:sz="12" w:space="1" w:color="auto"/>
        </w:pBdr>
        <w:spacing w:after="0"/>
        <w:jc w:val="center"/>
        <w:rPr>
          <w:rFonts w:ascii="Book Antiqua" w:hAnsi="Book Antiqua"/>
          <w:b/>
          <w:i/>
          <w:sz w:val="28"/>
          <w:szCs w:val="28"/>
        </w:rPr>
      </w:pPr>
      <w:proofErr w:type="gramStart"/>
      <w:r>
        <w:rPr>
          <w:rFonts w:ascii="Book Antiqua" w:hAnsi="Book Antiqua"/>
          <w:b/>
          <w:i/>
          <w:sz w:val="28"/>
          <w:szCs w:val="28"/>
        </w:rPr>
        <w:t>HEADQUARTERS :</w:t>
      </w:r>
      <w:proofErr w:type="gramEnd"/>
      <w:r>
        <w:rPr>
          <w:rFonts w:ascii="Book Antiqua" w:hAnsi="Book Antiqua"/>
          <w:b/>
          <w:i/>
          <w:sz w:val="28"/>
          <w:szCs w:val="28"/>
        </w:rPr>
        <w:t>: TURA.</w:t>
      </w:r>
    </w:p>
    <w:p w:rsidR="009721DE" w:rsidRDefault="009721DE" w:rsidP="009721DE">
      <w:pPr>
        <w:spacing w:after="0"/>
        <w:ind w:left="1440" w:firstLine="720"/>
        <w:rPr>
          <w:rFonts w:ascii="Book Antiqua" w:hAnsi="Book Antiqua"/>
          <w:b/>
        </w:rPr>
      </w:pPr>
      <w:r w:rsidRPr="0005514F">
        <w:rPr>
          <w:rFonts w:ascii="Book Antiqua" w:hAnsi="Book Antiqua"/>
          <w:b/>
        </w:rPr>
        <w:t xml:space="preserve">    </w:t>
      </w:r>
      <w:r>
        <w:rPr>
          <w:rFonts w:ascii="Book Antiqua" w:hAnsi="Book Antiqua"/>
          <w:b/>
        </w:rPr>
        <w:t xml:space="preserve">      </w:t>
      </w:r>
    </w:p>
    <w:p w:rsidR="009721DE" w:rsidRPr="008B1104" w:rsidRDefault="009721DE" w:rsidP="009721DE">
      <w:pPr>
        <w:ind w:left="2160" w:firstLine="720"/>
        <w:rPr>
          <w:rFonts w:ascii="Book Antiqua" w:hAnsi="Book Antiqua"/>
          <w:b/>
        </w:rPr>
      </w:pPr>
      <w:proofErr w:type="gramStart"/>
      <w:r w:rsidRPr="009728BB">
        <w:rPr>
          <w:rFonts w:ascii="Book Antiqua" w:hAnsi="Book Antiqua"/>
          <w:b/>
          <w:u w:val="single"/>
        </w:rPr>
        <w:t>N O T I F I C A T I O N   NO.</w:t>
      </w:r>
      <w:proofErr w:type="gramEnd"/>
      <w:r>
        <w:rPr>
          <w:rFonts w:ascii="Book Antiqua" w:hAnsi="Book Antiqua"/>
          <w:b/>
          <w:u w:val="single"/>
        </w:rPr>
        <w:t xml:space="preserve">  </w:t>
      </w:r>
      <w:r w:rsidR="00431695">
        <w:rPr>
          <w:rFonts w:ascii="Book Antiqua" w:hAnsi="Book Antiqua"/>
          <w:b/>
          <w:u w:val="single"/>
        </w:rPr>
        <w:t>259</w:t>
      </w:r>
    </w:p>
    <w:p w:rsidR="009721DE" w:rsidRPr="009728BB" w:rsidRDefault="009721DE" w:rsidP="009721DE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       </w:t>
      </w:r>
      <w:r w:rsidRPr="009728BB">
        <w:rPr>
          <w:rFonts w:ascii="Book Antiqua" w:hAnsi="Book Antiqua"/>
        </w:rPr>
        <w:t xml:space="preserve">Dated Tura, </w:t>
      </w:r>
      <w:proofErr w:type="gramStart"/>
      <w:r w:rsidRPr="009728BB">
        <w:rPr>
          <w:rFonts w:ascii="Book Antiqua" w:hAnsi="Book Antiqua"/>
        </w:rPr>
        <w:t>t</w:t>
      </w:r>
      <w:r>
        <w:rPr>
          <w:rFonts w:ascii="Book Antiqua" w:hAnsi="Book Antiqua"/>
        </w:rPr>
        <w:t xml:space="preserve">he  </w:t>
      </w:r>
      <w:r w:rsidR="0021590F">
        <w:rPr>
          <w:rFonts w:ascii="Book Antiqua" w:hAnsi="Book Antiqua"/>
        </w:rPr>
        <w:t>14</w:t>
      </w:r>
      <w:r w:rsidR="0021590F" w:rsidRPr="0021590F">
        <w:rPr>
          <w:rFonts w:ascii="Book Antiqua" w:hAnsi="Book Antiqua"/>
          <w:vertAlign w:val="superscript"/>
        </w:rPr>
        <w:t>th</w:t>
      </w:r>
      <w:proofErr w:type="gramEnd"/>
      <w:r w:rsidR="0021590F">
        <w:rPr>
          <w:rFonts w:ascii="Book Antiqua" w:hAnsi="Book Antiqua"/>
        </w:rPr>
        <w:t xml:space="preserve"> May,</w:t>
      </w:r>
      <w:r>
        <w:rPr>
          <w:rFonts w:ascii="Book Antiqua" w:hAnsi="Book Antiqua"/>
        </w:rPr>
        <w:t xml:space="preserve">  2024</w:t>
      </w:r>
    </w:p>
    <w:p w:rsidR="009721DE" w:rsidRPr="00B16585" w:rsidRDefault="009721DE" w:rsidP="009721DE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              </w:t>
      </w:r>
      <w:proofErr w:type="gramStart"/>
      <w:r>
        <w:rPr>
          <w:rFonts w:ascii="Book Antiqua" w:hAnsi="Book Antiqua"/>
        </w:rPr>
        <w:t xml:space="preserve">In pursuance of the letter </w:t>
      </w:r>
      <w:r w:rsidRPr="000243ED">
        <w:rPr>
          <w:rFonts w:ascii="Book Antiqua" w:hAnsi="Book Antiqua"/>
          <w:b/>
        </w:rPr>
        <w:t>No.</w:t>
      </w:r>
      <w:proofErr w:type="gramEnd"/>
      <w:r w:rsidRPr="000243ED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DERT/TB/</w:t>
      </w:r>
      <w:r w:rsidR="00A07337">
        <w:rPr>
          <w:rFonts w:ascii="Book Antiqua" w:hAnsi="Book Antiqua"/>
          <w:b/>
        </w:rPr>
        <w:t>1/</w:t>
      </w:r>
      <w:r>
        <w:rPr>
          <w:rFonts w:ascii="Book Antiqua" w:hAnsi="Book Antiqua"/>
          <w:b/>
        </w:rPr>
        <w:t>2023/274 dated 13/05/2024</w:t>
      </w:r>
      <w:r w:rsidR="00B16585">
        <w:rPr>
          <w:rFonts w:ascii="Book Antiqua" w:hAnsi="Book Antiqua"/>
          <w:b/>
        </w:rPr>
        <w:t xml:space="preserve"> </w:t>
      </w:r>
      <w:r w:rsidR="00B16585" w:rsidRPr="00B16585">
        <w:rPr>
          <w:rFonts w:ascii="Book Antiqua" w:hAnsi="Book Antiqua"/>
        </w:rPr>
        <w:t>from the DERT, Meghalaya</w:t>
      </w:r>
      <w:r>
        <w:rPr>
          <w:rFonts w:ascii="Book Antiqua" w:hAnsi="Book Antiqua"/>
          <w:b/>
        </w:rPr>
        <w:t xml:space="preserve"> </w:t>
      </w:r>
      <w:r w:rsidRPr="009721DE">
        <w:rPr>
          <w:rFonts w:ascii="Book Antiqua" w:hAnsi="Book Antiqua"/>
        </w:rPr>
        <w:t xml:space="preserve">and in continuation of the Boards Notification </w:t>
      </w:r>
      <w:r w:rsidRPr="009721DE">
        <w:rPr>
          <w:rFonts w:ascii="Book Antiqua" w:hAnsi="Book Antiqua"/>
          <w:b/>
        </w:rPr>
        <w:t>No. 253 dated 8-03-2024</w:t>
      </w:r>
      <w:r w:rsidRPr="009721DE">
        <w:rPr>
          <w:rFonts w:ascii="Book Antiqua" w:hAnsi="Book Antiqua"/>
        </w:rPr>
        <w:t xml:space="preserve">, the Board is pleased to notify for information and compliance of all concerned the </w:t>
      </w:r>
      <w:r w:rsidRPr="00B16585">
        <w:rPr>
          <w:rFonts w:ascii="Book Antiqua" w:hAnsi="Book Antiqua"/>
          <w:b/>
        </w:rPr>
        <w:t>Assessment Blueprint for Classes 1 – 8</w:t>
      </w:r>
      <w:r w:rsidRPr="009721DE">
        <w:rPr>
          <w:rFonts w:ascii="Book Antiqua" w:hAnsi="Book Antiqua"/>
        </w:rPr>
        <w:t xml:space="preserve"> and </w:t>
      </w:r>
      <w:r w:rsidRPr="00B16585">
        <w:rPr>
          <w:rFonts w:ascii="Book Antiqua" w:hAnsi="Book Antiqua"/>
          <w:b/>
        </w:rPr>
        <w:t>Assessment Blueprint for Classes 9 &amp; 10</w:t>
      </w:r>
      <w:r w:rsidRPr="009721DE">
        <w:rPr>
          <w:rFonts w:ascii="Book Antiqua" w:hAnsi="Book Antiqua"/>
        </w:rPr>
        <w:t xml:space="preserve"> for English, Mathematics and Science along with the </w:t>
      </w:r>
      <w:r w:rsidR="00B16585" w:rsidRPr="00B16585">
        <w:rPr>
          <w:rFonts w:ascii="Book Antiqua" w:hAnsi="Book Antiqua"/>
          <w:b/>
        </w:rPr>
        <w:t xml:space="preserve">Frequently Asked </w:t>
      </w:r>
      <w:r w:rsidRPr="00B16585">
        <w:rPr>
          <w:rFonts w:ascii="Book Antiqua" w:hAnsi="Book Antiqua"/>
          <w:b/>
        </w:rPr>
        <w:t xml:space="preserve">Questions (FAQs) on the Learning Outcomes Mapped </w:t>
      </w:r>
      <w:r w:rsidR="00B16585" w:rsidRPr="00B16585">
        <w:rPr>
          <w:rFonts w:ascii="Book Antiqua" w:hAnsi="Book Antiqua"/>
          <w:b/>
        </w:rPr>
        <w:t xml:space="preserve">Syllabus </w:t>
      </w:r>
      <w:r w:rsidRPr="00B16585">
        <w:rPr>
          <w:rFonts w:ascii="Book Antiqua" w:hAnsi="Book Antiqua"/>
          <w:b/>
        </w:rPr>
        <w:t>and Assessment Blueprint.</w:t>
      </w:r>
    </w:p>
    <w:p w:rsidR="009721DE" w:rsidRPr="009721DE" w:rsidRDefault="009721DE" w:rsidP="009721DE">
      <w:pPr>
        <w:spacing w:after="0"/>
        <w:jc w:val="both"/>
        <w:rPr>
          <w:rFonts w:ascii="Book Antiqua" w:hAnsi="Book Antiqua"/>
        </w:rPr>
      </w:pPr>
      <w:r w:rsidRPr="009721DE">
        <w:rPr>
          <w:rFonts w:ascii="Book Antiqua" w:hAnsi="Book Antiqua"/>
        </w:rPr>
        <w:tab/>
      </w:r>
      <w:r w:rsidRPr="009721DE">
        <w:rPr>
          <w:rFonts w:ascii="Book Antiqua" w:hAnsi="Book Antiqua"/>
        </w:rPr>
        <w:tab/>
        <w:t xml:space="preserve">The </w:t>
      </w:r>
      <w:r w:rsidRPr="00B16585">
        <w:rPr>
          <w:rFonts w:ascii="Book Antiqua" w:hAnsi="Book Antiqua"/>
          <w:b/>
        </w:rPr>
        <w:t>Assessment Blueprint</w:t>
      </w:r>
      <w:r w:rsidRPr="009721DE">
        <w:rPr>
          <w:rFonts w:ascii="Book Antiqua" w:hAnsi="Book Antiqua"/>
        </w:rPr>
        <w:t xml:space="preserve"> shall be followed </w:t>
      </w:r>
      <w:proofErr w:type="spellStart"/>
      <w:r w:rsidRPr="009721DE">
        <w:rPr>
          <w:rFonts w:ascii="Book Antiqua" w:hAnsi="Book Antiqua"/>
        </w:rPr>
        <w:t>w.e.f</w:t>
      </w:r>
      <w:proofErr w:type="spellEnd"/>
      <w:r w:rsidRPr="009721DE">
        <w:rPr>
          <w:rFonts w:ascii="Book Antiqua" w:hAnsi="Book Antiqua"/>
        </w:rPr>
        <w:t xml:space="preserve">. the academic session </w:t>
      </w:r>
      <w:r w:rsidRPr="00B16585">
        <w:rPr>
          <w:rFonts w:ascii="Book Antiqua" w:hAnsi="Book Antiqua"/>
          <w:b/>
        </w:rPr>
        <w:t>2024</w:t>
      </w:r>
      <w:r w:rsidRPr="009721DE">
        <w:rPr>
          <w:rFonts w:ascii="Book Antiqua" w:hAnsi="Book Antiqua"/>
        </w:rPr>
        <w:t xml:space="preserve"> until further orders.</w:t>
      </w:r>
    </w:p>
    <w:p w:rsidR="009721DE" w:rsidRDefault="009721DE" w:rsidP="009721DE">
      <w:pPr>
        <w:spacing w:after="0" w:line="360" w:lineRule="auto"/>
        <w:jc w:val="both"/>
        <w:rPr>
          <w:rFonts w:ascii="Book Antiqua" w:hAnsi="Book Antiqua"/>
        </w:rPr>
      </w:pPr>
    </w:p>
    <w:p w:rsidR="009721DE" w:rsidRPr="0085348D" w:rsidRDefault="0021590F" w:rsidP="009721DE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54610</wp:posOffset>
            </wp:positionV>
            <wp:extent cx="2052955" cy="314325"/>
            <wp:effectExtent l="19050" t="0" r="4445" b="0"/>
            <wp:wrapNone/>
            <wp:docPr id="3" name="Picture 1" descr="E:\Digital Signatures\cp marak digital sign\cp marak digital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gital Signatures\cp marak digital sign\cp marak digital si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1DE" w:rsidRDefault="009721DE" w:rsidP="009721DE">
      <w:pPr>
        <w:spacing w:after="0" w:line="240" w:lineRule="auto"/>
        <w:ind w:left="5760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   C.P. </w:t>
      </w:r>
      <w:proofErr w:type="spellStart"/>
      <w:r>
        <w:rPr>
          <w:rFonts w:ascii="Book Antiqua" w:hAnsi="Book Antiqua"/>
          <w:b/>
          <w:i/>
        </w:rPr>
        <w:t>Marak</w:t>
      </w:r>
      <w:proofErr w:type="spellEnd"/>
      <w:r>
        <w:rPr>
          <w:rFonts w:ascii="Book Antiqua" w:hAnsi="Book Antiqua"/>
          <w:b/>
          <w:i/>
        </w:rPr>
        <w:t>, IFS (</w:t>
      </w:r>
      <w:proofErr w:type="spellStart"/>
      <w:r>
        <w:rPr>
          <w:rFonts w:ascii="Book Antiqua" w:hAnsi="Book Antiqua"/>
          <w:b/>
          <w:i/>
        </w:rPr>
        <w:t>Rtd</w:t>
      </w:r>
      <w:proofErr w:type="spellEnd"/>
      <w:r>
        <w:rPr>
          <w:rFonts w:ascii="Book Antiqua" w:hAnsi="Book Antiqua"/>
          <w:b/>
          <w:i/>
        </w:rPr>
        <w:t>.)</w:t>
      </w:r>
    </w:p>
    <w:p w:rsidR="009721DE" w:rsidRPr="002A46C4" w:rsidRDefault="009721DE" w:rsidP="009721DE">
      <w:pPr>
        <w:spacing w:after="0" w:line="240" w:lineRule="auto"/>
        <w:ind w:left="5760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     </w:t>
      </w:r>
      <w:r w:rsidRPr="002A46C4">
        <w:rPr>
          <w:rFonts w:ascii="Book Antiqua" w:hAnsi="Book Antiqua"/>
          <w:b/>
          <w:i/>
        </w:rPr>
        <w:t>Executive Chairman,</w:t>
      </w:r>
    </w:p>
    <w:p w:rsidR="009721DE" w:rsidRPr="002A46C4" w:rsidRDefault="009721DE" w:rsidP="009721DE">
      <w:pPr>
        <w:spacing w:after="0" w:line="240" w:lineRule="auto"/>
        <w:ind w:left="50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Pr="002A46C4">
        <w:rPr>
          <w:rFonts w:ascii="Book Antiqua" w:hAnsi="Book Antiqua"/>
        </w:rPr>
        <w:t>Meghalaya Board of School Education,</w:t>
      </w:r>
    </w:p>
    <w:p w:rsidR="009721DE" w:rsidRPr="002A46C4" w:rsidRDefault="009721DE" w:rsidP="009721DE">
      <w:pPr>
        <w:spacing w:after="0" w:line="240" w:lineRule="auto"/>
        <w:ind w:left="648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proofErr w:type="gramStart"/>
      <w:r w:rsidRPr="002A46C4">
        <w:rPr>
          <w:rFonts w:ascii="Book Antiqua" w:hAnsi="Book Antiqua"/>
        </w:rPr>
        <w:t>Tura.</w:t>
      </w:r>
      <w:proofErr w:type="gramEnd"/>
    </w:p>
    <w:p w:rsidR="009721DE" w:rsidRDefault="009721DE" w:rsidP="009721DE">
      <w:pPr>
        <w:spacing w:after="0"/>
        <w:rPr>
          <w:rFonts w:ascii="Book Antiqua" w:hAnsi="Book Antiqua"/>
        </w:rPr>
      </w:pPr>
    </w:p>
    <w:p w:rsidR="009721DE" w:rsidRPr="0021590F" w:rsidRDefault="009721DE" w:rsidP="009721DE">
      <w:pPr>
        <w:spacing w:after="0"/>
        <w:rPr>
          <w:rFonts w:ascii="Book Antiqua" w:hAnsi="Book Antiqua"/>
        </w:rPr>
      </w:pPr>
      <w:proofErr w:type="gramStart"/>
      <w:r w:rsidRPr="0021590F">
        <w:rPr>
          <w:rFonts w:ascii="Book Antiqua" w:hAnsi="Book Antiqua"/>
        </w:rPr>
        <w:t>Memo No.</w:t>
      </w:r>
      <w:proofErr w:type="gramEnd"/>
      <w:r w:rsidRPr="0021590F">
        <w:rPr>
          <w:rFonts w:ascii="Book Antiqua" w:hAnsi="Book Antiqua"/>
        </w:rPr>
        <w:t xml:space="preserve"> MBOSE/AW/EOI – NCERT/208/23/</w:t>
      </w:r>
      <w:r w:rsidR="0021590F" w:rsidRPr="0021590F">
        <w:rPr>
          <w:rFonts w:ascii="Book Antiqua" w:hAnsi="Book Antiqua"/>
        </w:rPr>
        <w:t>21101-200</w:t>
      </w:r>
      <w:r w:rsidRPr="0021590F">
        <w:rPr>
          <w:rFonts w:ascii="Book Antiqua" w:hAnsi="Book Antiqua"/>
        </w:rPr>
        <w:t xml:space="preserve"> </w:t>
      </w:r>
      <w:r w:rsidR="0021590F">
        <w:rPr>
          <w:rFonts w:ascii="Book Antiqua" w:hAnsi="Book Antiqua"/>
        </w:rPr>
        <w:t xml:space="preserve">         </w:t>
      </w:r>
      <w:r w:rsidRPr="0021590F">
        <w:rPr>
          <w:rFonts w:ascii="Book Antiqua" w:hAnsi="Book Antiqua"/>
        </w:rPr>
        <w:t xml:space="preserve">Dated Tura, the </w:t>
      </w:r>
      <w:r w:rsidR="0021590F" w:rsidRPr="0021590F">
        <w:rPr>
          <w:rFonts w:ascii="Book Antiqua" w:hAnsi="Book Antiqua"/>
        </w:rPr>
        <w:t>14</w:t>
      </w:r>
      <w:r w:rsidR="0021590F" w:rsidRPr="0021590F">
        <w:rPr>
          <w:rFonts w:ascii="Book Antiqua" w:hAnsi="Book Antiqua"/>
          <w:vertAlign w:val="superscript"/>
        </w:rPr>
        <w:t>th</w:t>
      </w:r>
      <w:r w:rsidR="0021590F" w:rsidRPr="0021590F">
        <w:rPr>
          <w:rFonts w:ascii="Book Antiqua" w:hAnsi="Book Antiqua"/>
        </w:rPr>
        <w:t xml:space="preserve"> May,</w:t>
      </w:r>
      <w:r w:rsidRPr="0021590F">
        <w:rPr>
          <w:rFonts w:ascii="Book Antiqua" w:hAnsi="Book Antiqua"/>
        </w:rPr>
        <w:t xml:space="preserve"> 2024.</w:t>
      </w:r>
    </w:p>
    <w:p w:rsidR="009721DE" w:rsidRDefault="009721DE" w:rsidP="009721DE">
      <w:pPr>
        <w:spacing w:after="0"/>
        <w:rPr>
          <w:rFonts w:ascii="Book Antiqua" w:hAnsi="Book Antiqua"/>
        </w:rPr>
      </w:pPr>
      <w:r w:rsidRPr="002A46C4">
        <w:rPr>
          <w:rFonts w:ascii="Book Antiqua" w:hAnsi="Book Antiqua"/>
          <w:b/>
          <w:i/>
        </w:rPr>
        <w:t>Copy to</w:t>
      </w:r>
      <w:r w:rsidRPr="002A46C4">
        <w:rPr>
          <w:rFonts w:ascii="Book Antiqua" w:hAnsi="Book Antiqua"/>
        </w:rPr>
        <w:t>:</w:t>
      </w:r>
    </w:p>
    <w:p w:rsidR="009721DE" w:rsidRPr="00351B9B" w:rsidRDefault="009721DE" w:rsidP="009721DE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351B9B">
        <w:rPr>
          <w:rFonts w:ascii="Book Antiqua" w:hAnsi="Book Antiqua"/>
        </w:rPr>
        <w:t xml:space="preserve">The Secretary to the Govt. of Meghalaya, Department of Education, </w:t>
      </w:r>
    </w:p>
    <w:p w:rsidR="009721DE" w:rsidRDefault="009721DE" w:rsidP="009721DE">
      <w:pPr>
        <w:spacing w:after="0"/>
        <w:ind w:firstLine="720"/>
        <w:jc w:val="both"/>
        <w:rPr>
          <w:rFonts w:ascii="Book Antiqua" w:hAnsi="Book Antiqua"/>
        </w:rPr>
      </w:pPr>
      <w:proofErr w:type="spellStart"/>
      <w:proofErr w:type="gramStart"/>
      <w:r w:rsidRPr="00351B9B">
        <w:rPr>
          <w:rFonts w:ascii="Book Antiqua" w:hAnsi="Book Antiqua"/>
        </w:rPr>
        <w:t>Shillong</w:t>
      </w:r>
      <w:proofErr w:type="spellEnd"/>
      <w:r w:rsidRPr="00351B9B">
        <w:rPr>
          <w:rFonts w:ascii="Book Antiqua" w:hAnsi="Book Antiqua"/>
        </w:rPr>
        <w:t>.</w:t>
      </w:r>
      <w:proofErr w:type="gramEnd"/>
      <w:r w:rsidRPr="00351B9B">
        <w:rPr>
          <w:rFonts w:ascii="Book Antiqua" w:hAnsi="Book Antiqua"/>
        </w:rPr>
        <w:t xml:space="preserve"> </w:t>
      </w:r>
    </w:p>
    <w:p w:rsidR="009721DE" w:rsidRDefault="009721DE" w:rsidP="009721DE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351B9B">
        <w:rPr>
          <w:rFonts w:ascii="Book Antiqua" w:hAnsi="Book Antiqua"/>
        </w:rPr>
        <w:t xml:space="preserve">The Director, Educational Research &amp; Training, Meghalaya, Arbuthnot Road, </w:t>
      </w:r>
      <w:proofErr w:type="spellStart"/>
      <w:r w:rsidRPr="00351B9B">
        <w:rPr>
          <w:rFonts w:ascii="Book Antiqua" w:hAnsi="Book Antiqua"/>
        </w:rPr>
        <w:t>Shillong</w:t>
      </w:r>
      <w:proofErr w:type="spellEnd"/>
      <w:r w:rsidRPr="00351B9B">
        <w:rPr>
          <w:rFonts w:ascii="Book Antiqua" w:hAnsi="Book Antiqua"/>
        </w:rPr>
        <w:t xml:space="preserve"> – 793003.</w:t>
      </w:r>
    </w:p>
    <w:p w:rsidR="009721DE" w:rsidRDefault="009721DE" w:rsidP="009721DE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351B9B">
        <w:rPr>
          <w:rFonts w:ascii="Book Antiqua" w:hAnsi="Book Antiqua"/>
        </w:rPr>
        <w:t xml:space="preserve"> The Director, School Education &amp; Literacy, Meghalaya, Kenilworth Road, </w:t>
      </w:r>
      <w:proofErr w:type="spellStart"/>
      <w:r w:rsidRPr="00351B9B">
        <w:rPr>
          <w:rFonts w:ascii="Book Antiqua" w:hAnsi="Book Antiqua"/>
        </w:rPr>
        <w:t>Shillong</w:t>
      </w:r>
      <w:proofErr w:type="spellEnd"/>
      <w:r w:rsidRPr="00351B9B">
        <w:rPr>
          <w:rFonts w:ascii="Book Antiqua" w:hAnsi="Book Antiqua"/>
        </w:rPr>
        <w:t xml:space="preserve"> – 793003.</w:t>
      </w:r>
    </w:p>
    <w:p w:rsidR="00B16585" w:rsidRPr="00351B9B" w:rsidRDefault="00B16585" w:rsidP="00B16585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351B9B">
        <w:rPr>
          <w:rFonts w:ascii="Book Antiqua" w:hAnsi="Book Antiqua"/>
        </w:rPr>
        <w:t xml:space="preserve">All District School Education Officers with a request to circulate the Notification to all the Secondary Schools under their respective jurisdictions. </w:t>
      </w:r>
    </w:p>
    <w:p w:rsidR="00B16585" w:rsidRDefault="00B16585" w:rsidP="00B16585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351B9B">
        <w:rPr>
          <w:rFonts w:ascii="Book Antiqua" w:hAnsi="Book Antiqua"/>
        </w:rPr>
        <w:t xml:space="preserve">All </w:t>
      </w:r>
      <w:r>
        <w:rPr>
          <w:rFonts w:ascii="Book Antiqua" w:hAnsi="Book Antiqua"/>
        </w:rPr>
        <w:t>Sub-Divisional</w:t>
      </w:r>
      <w:r w:rsidRPr="00351B9B">
        <w:rPr>
          <w:rFonts w:ascii="Book Antiqua" w:hAnsi="Book Antiqua"/>
        </w:rPr>
        <w:t xml:space="preserve"> School Education Officers with a request to circulate the Notification</w:t>
      </w:r>
      <w:r>
        <w:rPr>
          <w:rFonts w:ascii="Book Antiqua" w:hAnsi="Book Antiqua"/>
        </w:rPr>
        <w:t xml:space="preserve"> </w:t>
      </w:r>
      <w:r w:rsidRPr="00351B9B">
        <w:rPr>
          <w:rFonts w:ascii="Book Antiqua" w:hAnsi="Book Antiqua"/>
        </w:rPr>
        <w:t>to all Lower Primary &amp; Upper Primary Schools under their respective jurisdictions.</w:t>
      </w:r>
    </w:p>
    <w:p w:rsidR="00B16585" w:rsidRDefault="00B16585" w:rsidP="00B16585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351B9B">
        <w:rPr>
          <w:rFonts w:ascii="Book Antiqua" w:hAnsi="Book Antiqua"/>
        </w:rPr>
        <w:t>All Affiliated Secondary Schools.</w:t>
      </w:r>
    </w:p>
    <w:p w:rsidR="00B16585" w:rsidRDefault="00B16585" w:rsidP="00B16585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351B9B">
        <w:rPr>
          <w:rFonts w:ascii="Book Antiqua" w:hAnsi="Book Antiqua"/>
        </w:rPr>
        <w:t>Controller of Examinations, MBOSE, Tura.</w:t>
      </w:r>
    </w:p>
    <w:p w:rsidR="00B16585" w:rsidRPr="00351B9B" w:rsidRDefault="00B16585" w:rsidP="00B16585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351B9B">
        <w:rPr>
          <w:rFonts w:ascii="Book Antiqua" w:hAnsi="Book Antiqua"/>
        </w:rPr>
        <w:t>Jt. Director, MBOSE</w:t>
      </w:r>
      <w:r>
        <w:rPr>
          <w:rFonts w:ascii="Book Antiqua" w:hAnsi="Book Antiqua"/>
        </w:rPr>
        <w:t xml:space="preserve"> Regional</w:t>
      </w:r>
      <w:r w:rsidRPr="00351B9B">
        <w:rPr>
          <w:rFonts w:ascii="Book Antiqua" w:hAnsi="Book Antiqua"/>
        </w:rPr>
        <w:t xml:space="preserve"> Office, </w:t>
      </w:r>
      <w:proofErr w:type="spellStart"/>
      <w:r w:rsidRPr="00351B9B">
        <w:rPr>
          <w:rFonts w:ascii="Book Antiqua" w:hAnsi="Book Antiqua"/>
        </w:rPr>
        <w:t>Shillong</w:t>
      </w:r>
      <w:proofErr w:type="spellEnd"/>
      <w:r w:rsidRPr="00351B9B">
        <w:rPr>
          <w:rFonts w:ascii="Book Antiqua" w:hAnsi="Book Antiqua"/>
        </w:rPr>
        <w:t xml:space="preserve">. </w:t>
      </w:r>
    </w:p>
    <w:p w:rsidR="00B16585" w:rsidRPr="00351B9B" w:rsidRDefault="00B16585" w:rsidP="00B16585">
      <w:pPr>
        <w:pStyle w:val="ListParagraph"/>
        <w:numPr>
          <w:ilvl w:val="0"/>
          <w:numId w:val="2"/>
        </w:numPr>
        <w:jc w:val="both"/>
        <w:rPr>
          <w:rFonts w:ascii="Book Antiqua" w:hAnsi="Book Antiqua"/>
        </w:rPr>
      </w:pPr>
      <w:r w:rsidRPr="00351B9B">
        <w:rPr>
          <w:rFonts w:ascii="Book Antiqua" w:hAnsi="Book Antiqua"/>
        </w:rPr>
        <w:t>Dy. Director, ITES, MBOSE, Tura with a request to upload it in the official website.</w:t>
      </w:r>
    </w:p>
    <w:p w:rsidR="00B16585" w:rsidRDefault="00B16585" w:rsidP="00B16585">
      <w:pPr>
        <w:pStyle w:val="ListParagraph"/>
        <w:jc w:val="both"/>
        <w:rPr>
          <w:rFonts w:ascii="Book Antiqua" w:hAnsi="Book Antiqua"/>
        </w:rPr>
      </w:pPr>
    </w:p>
    <w:p w:rsidR="009721DE" w:rsidRDefault="0021590F" w:rsidP="009721DE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40640</wp:posOffset>
            </wp:positionV>
            <wp:extent cx="2052955" cy="314325"/>
            <wp:effectExtent l="19050" t="0" r="4445" b="0"/>
            <wp:wrapNone/>
            <wp:docPr id="2" name="Picture 1" descr="E:\Digital Signatures\cp marak digital sign\cp marak digital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gital Signatures\cp marak digital sign\cp marak digital si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1DE" w:rsidRPr="00351B9B" w:rsidRDefault="009721DE" w:rsidP="009721DE">
      <w:pPr>
        <w:spacing w:after="0" w:line="240" w:lineRule="auto"/>
        <w:ind w:left="5760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   C.P. </w:t>
      </w:r>
      <w:proofErr w:type="spellStart"/>
      <w:r>
        <w:rPr>
          <w:rFonts w:ascii="Book Antiqua" w:hAnsi="Book Antiqua"/>
          <w:b/>
          <w:i/>
        </w:rPr>
        <w:t>Marak</w:t>
      </w:r>
      <w:proofErr w:type="spellEnd"/>
      <w:r>
        <w:rPr>
          <w:rFonts w:ascii="Book Antiqua" w:hAnsi="Book Antiqua"/>
          <w:b/>
          <w:i/>
        </w:rPr>
        <w:t>, IFS (</w:t>
      </w:r>
      <w:proofErr w:type="spellStart"/>
      <w:r>
        <w:rPr>
          <w:rFonts w:ascii="Book Antiqua" w:hAnsi="Book Antiqua"/>
          <w:b/>
          <w:i/>
        </w:rPr>
        <w:t>Rtd</w:t>
      </w:r>
      <w:proofErr w:type="spellEnd"/>
      <w:r>
        <w:rPr>
          <w:rFonts w:ascii="Book Antiqua" w:hAnsi="Book Antiqua"/>
          <w:b/>
          <w:i/>
        </w:rPr>
        <w:t>.)</w:t>
      </w:r>
    </w:p>
    <w:p w:rsidR="009721DE" w:rsidRPr="002A46C4" w:rsidRDefault="009721DE" w:rsidP="009721DE">
      <w:pPr>
        <w:spacing w:after="0" w:line="240" w:lineRule="auto"/>
        <w:ind w:left="5760"/>
        <w:jc w:val="both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 xml:space="preserve">       </w:t>
      </w:r>
      <w:r w:rsidRPr="002A46C4">
        <w:rPr>
          <w:rFonts w:ascii="Book Antiqua" w:hAnsi="Book Antiqua"/>
          <w:b/>
          <w:i/>
        </w:rPr>
        <w:t>Executive Chairman,</w:t>
      </w:r>
    </w:p>
    <w:p w:rsidR="009721DE" w:rsidRPr="002A46C4" w:rsidRDefault="009721DE" w:rsidP="009721DE">
      <w:pPr>
        <w:spacing w:after="0" w:line="240" w:lineRule="auto"/>
        <w:ind w:left="504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Pr="002A46C4">
        <w:rPr>
          <w:rFonts w:ascii="Book Antiqua" w:hAnsi="Book Antiqua"/>
        </w:rPr>
        <w:t>Meghalaya Board of School Education,</w:t>
      </w:r>
    </w:p>
    <w:p w:rsidR="009721DE" w:rsidRPr="002A46C4" w:rsidRDefault="009721DE" w:rsidP="009721DE">
      <w:pPr>
        <w:spacing w:after="0" w:line="240" w:lineRule="auto"/>
        <w:ind w:left="648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proofErr w:type="gramStart"/>
      <w:r w:rsidRPr="002A46C4">
        <w:rPr>
          <w:rFonts w:ascii="Book Antiqua" w:hAnsi="Book Antiqua"/>
        </w:rPr>
        <w:t>Tura.</w:t>
      </w:r>
      <w:proofErr w:type="gramEnd"/>
    </w:p>
    <w:p w:rsidR="009721DE" w:rsidRDefault="009721DE" w:rsidP="00C71808">
      <w:pPr>
        <w:spacing w:after="0"/>
      </w:pPr>
    </w:p>
    <w:sectPr w:rsidR="009721DE" w:rsidSect="00C7180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5E3"/>
    <w:multiLevelType w:val="hybridMultilevel"/>
    <w:tmpl w:val="9E12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76AF"/>
    <w:multiLevelType w:val="hybridMultilevel"/>
    <w:tmpl w:val="9E12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71808"/>
    <w:rsid w:val="000243ED"/>
    <w:rsid w:val="000E76A9"/>
    <w:rsid w:val="00171D18"/>
    <w:rsid w:val="0021590F"/>
    <w:rsid w:val="0029030A"/>
    <w:rsid w:val="002A3881"/>
    <w:rsid w:val="00352DED"/>
    <w:rsid w:val="003A0FE5"/>
    <w:rsid w:val="004270EE"/>
    <w:rsid w:val="00431695"/>
    <w:rsid w:val="004D2665"/>
    <w:rsid w:val="004D55C3"/>
    <w:rsid w:val="005150FA"/>
    <w:rsid w:val="005A2191"/>
    <w:rsid w:val="00657933"/>
    <w:rsid w:val="00670398"/>
    <w:rsid w:val="00936168"/>
    <w:rsid w:val="009721DE"/>
    <w:rsid w:val="00975DE9"/>
    <w:rsid w:val="00A07337"/>
    <w:rsid w:val="00B16585"/>
    <w:rsid w:val="00B232C2"/>
    <w:rsid w:val="00C138D8"/>
    <w:rsid w:val="00C71808"/>
    <w:rsid w:val="00F0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cp:lastPrinted>2024-05-14T08:43:00Z</cp:lastPrinted>
  <dcterms:created xsi:type="dcterms:W3CDTF">2024-03-08T05:59:00Z</dcterms:created>
  <dcterms:modified xsi:type="dcterms:W3CDTF">2024-05-15T06:35:00Z</dcterms:modified>
</cp:coreProperties>
</file>